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2A8C2C48" w14:textId="77777777" w:rsidR="00F87558" w:rsidRPr="0013685E" w:rsidRDefault="00F87558" w:rsidP="00F87558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5447F2">
        <w:rPr>
          <w:rFonts w:ascii="Arial" w:eastAsia="Arial" w:hAnsi="Arial" w:cs="Arial"/>
          <w:b/>
          <w:bCs/>
          <w:sz w:val="22"/>
          <w:szCs w:val="22"/>
          <w:lang w:eastAsia="ar-SA"/>
        </w:rPr>
        <w:t>PZ.294.5696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5E8B8FA9" w14:textId="77777777" w:rsidR="00F87558" w:rsidRPr="0013685E" w:rsidRDefault="00F87558" w:rsidP="00F87558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351B5C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0881/IZ18GM/01168/01151/26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2B132781" w14:textId="77777777" w:rsidR="00F87558" w:rsidRPr="00D53A91" w:rsidRDefault="00F87558" w:rsidP="00F87558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Pr="00BC5983">
        <w:rPr>
          <w:rFonts w:ascii="Arial" w:hAnsi="Arial" w:cs="Arial"/>
          <w:b/>
          <w:bCs/>
          <w:sz w:val="22"/>
          <w:szCs w:val="22"/>
        </w:rPr>
        <w:t>Remont punktu ładunkowego na stacji Łubowo w km 86,675 - 87,411 linii kolejowej nr 210 Chojnice – Runowo Pomorskie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05230F88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2D17961F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CE6E233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4080AE8C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4F99E" w14:textId="77777777" w:rsidR="00531ACF" w:rsidRPr="005D2289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D2289">
        <w:rPr>
          <w:rFonts w:ascii="Arial" w:hAnsi="Arial" w:cs="Arial"/>
          <w:b/>
          <w:sz w:val="22"/>
          <w:szCs w:val="22"/>
        </w:rPr>
        <w:t>Zakład Linii Kolejowych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5D2289">
        <w:rPr>
          <w:rFonts w:ascii="Arial" w:hAnsi="Arial" w:cs="Arial"/>
          <w:b/>
          <w:sz w:val="22"/>
          <w:szCs w:val="22"/>
        </w:rPr>
        <w:t>w Szczecinie</w:t>
      </w:r>
    </w:p>
    <w:p w14:paraId="70D8E42F" w14:textId="77777777" w:rsidR="00531ACF" w:rsidRPr="005D2289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D2289">
        <w:rPr>
          <w:rFonts w:ascii="Arial" w:hAnsi="Arial" w:cs="Arial"/>
          <w:b/>
          <w:sz w:val="22"/>
          <w:szCs w:val="22"/>
        </w:rPr>
        <w:t>ul Korzeniowskiego 1</w:t>
      </w:r>
    </w:p>
    <w:p w14:paraId="4BB6CB58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D2289">
        <w:rPr>
          <w:rFonts w:ascii="Arial" w:hAnsi="Arial" w:cs="Arial"/>
          <w:b/>
          <w:sz w:val="22"/>
          <w:szCs w:val="22"/>
        </w:rPr>
        <w:t>70-211 Szczecin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777777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6B64726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981CA5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8A7F5" w14:textId="77777777" w:rsidR="000E5A1A" w:rsidRDefault="000E5A1A" w:rsidP="00DA091E">
      <w:r>
        <w:separator/>
      </w:r>
    </w:p>
  </w:endnote>
  <w:endnote w:type="continuationSeparator" w:id="0">
    <w:p w14:paraId="1BCFB2CD" w14:textId="77777777" w:rsidR="000E5A1A" w:rsidRDefault="000E5A1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9AE5D" w14:textId="77777777" w:rsidR="000E5A1A" w:rsidRDefault="000E5A1A" w:rsidP="00DA091E">
      <w:r>
        <w:separator/>
      </w:r>
    </w:p>
  </w:footnote>
  <w:footnote w:type="continuationSeparator" w:id="0">
    <w:p w14:paraId="04C4D151" w14:textId="77777777" w:rsidR="000E5A1A" w:rsidRDefault="000E5A1A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4B3548F" w:rsidR="00D0366B" w:rsidRPr="007A290D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Cs/>
        <w:color w:val="auto"/>
        <w:sz w:val="18"/>
        <w:szCs w:val="16"/>
      </w:rPr>
    </w:pPr>
    <w:r w:rsidRPr="007A290D">
      <w:rPr>
        <w:rFonts w:ascii="Arial" w:hAnsi="Arial" w:cs="Arial"/>
        <w:b/>
        <w:iCs/>
        <w:color w:val="auto"/>
        <w:sz w:val="18"/>
        <w:szCs w:val="16"/>
      </w:rPr>
      <w:t>Załącznik nr</w:t>
    </w:r>
    <w:r w:rsidR="007A290D" w:rsidRPr="007A290D">
      <w:rPr>
        <w:rFonts w:ascii="Arial" w:hAnsi="Arial" w:cs="Arial"/>
        <w:b/>
        <w:iCs/>
        <w:color w:val="auto"/>
        <w:sz w:val="18"/>
        <w:szCs w:val="16"/>
      </w:rPr>
      <w:t xml:space="preserve"> 7 </w:t>
    </w:r>
    <w:r w:rsidRPr="007A290D">
      <w:rPr>
        <w:rFonts w:ascii="Arial" w:hAnsi="Arial" w:cs="Arial"/>
        <w:b/>
        <w:iCs/>
        <w:color w:val="auto"/>
        <w:sz w:val="18"/>
        <w:szCs w:val="16"/>
      </w:rPr>
      <w:t xml:space="preserve">do SWZ – </w:t>
    </w:r>
    <w:r w:rsidRPr="007A290D">
      <w:rPr>
        <w:rFonts w:ascii="Arial" w:hAnsi="Arial" w:cs="Arial"/>
        <w:b/>
        <w:iCs/>
        <w:sz w:val="18"/>
        <w:szCs w:val="16"/>
      </w:rPr>
      <w:t>Zobowiązanie podmiotu udostępni</w:t>
    </w:r>
    <w:r w:rsidR="005A2A12" w:rsidRPr="007A290D">
      <w:rPr>
        <w:rFonts w:ascii="Arial" w:hAnsi="Arial" w:cs="Arial"/>
        <w:b/>
        <w:iCs/>
        <w:sz w:val="18"/>
        <w:szCs w:val="16"/>
      </w:rPr>
      <w:t>ającego</w:t>
    </w:r>
    <w:r w:rsidRPr="007A290D">
      <w:rPr>
        <w:rFonts w:ascii="Arial" w:hAnsi="Arial" w:cs="Arial"/>
        <w:b/>
        <w:iCs/>
        <w:sz w:val="18"/>
        <w:szCs w:val="16"/>
      </w:rPr>
      <w:t xml:space="preserve"> zasob</w:t>
    </w:r>
    <w:r w:rsidR="005A2A12" w:rsidRPr="007A290D">
      <w:rPr>
        <w:rFonts w:ascii="Arial" w:hAnsi="Arial" w:cs="Arial"/>
        <w:b/>
        <w:iCs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A1A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B6DE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1ACF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290D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81CA5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2E0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87558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Puchała Dariusz</cp:lastModifiedBy>
  <cp:revision>17</cp:revision>
  <cp:lastPrinted>2026-03-23T12:35:00Z</cp:lastPrinted>
  <dcterms:created xsi:type="dcterms:W3CDTF">2021-01-08T11:58:00Z</dcterms:created>
  <dcterms:modified xsi:type="dcterms:W3CDTF">2026-03-23T12:35:00Z</dcterms:modified>
</cp:coreProperties>
</file>